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0A" w:rsidRPr="00977595" w:rsidRDefault="0058470A" w:rsidP="005847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u w:val="none"/>
          <w:lang w:eastAsia="ru-RU"/>
        </w:rPr>
      </w:pPr>
      <w:r w:rsidRPr="00977595">
        <w:rPr>
          <w:rFonts w:ascii="Times New Roman" w:eastAsia="Times New Roman" w:hAnsi="Times New Roman" w:cs="Times New Roman"/>
          <w:color w:val="333333"/>
          <w:sz w:val="36"/>
          <w:szCs w:val="36"/>
          <w:u w:val="none"/>
          <w:lang w:eastAsia="ru-RU"/>
        </w:rPr>
        <w:t>Проект: «Казак и казачка»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none"/>
          <w:lang w:eastAsia="ru-RU"/>
        </w:rPr>
        <w:t>Тип проекта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познавательно- творческий, кратк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осрочный.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Участники проекта: д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группы №2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, педагоги, музыкальный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руководитель, 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родители.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Срок реализации: 01.08.2019 г. по 01.10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.2019г.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Актуальность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На современном этапе социального исторического развития патриотизм, народная культура способны стать единственной системой ценностей, имеющей в основе глубокие корни – любовь к Отечеству – земле наших предков, отцов и дедов, земле, дающей нам хлеб насущный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Дошкольное детство - время становления личности. Осознавая свое «я», ребенок начинает само утверждаться, стремится воздействовать на ситуацию, активно вступает в отношения с окружающими. Этот период устанавливается связь ребенка с ведущими сферами бытия: миром людей, природы, предметным миром, происходит приобщение его к культуре, общечеловеческим ценностям.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Именно в этот период закладывается интерес, уважение и любовь к своей стране, краю, к своему народу. Чувство патриотизма , любовь к Родине не происходит само по себе, они формируются постепенно, с самого раннего возраста. Понимание Родины у дошкольников связанно с конкретными представлениями о том, что близко и дорого – родственники, дом, город, родные места.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К.Д. Ушинский говорил: отличие западного образования от нашего состоит в том, что западный человек более знаком со своим Отечеством – литературой, географией, экономикой, а русский человек всего менее знаком с тем, что всего к нему ближе: со своей Родиной, что к ней относится ….»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Поэтому, актуальность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данного 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проекта определяется стремление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м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расширить познания дошкольников об истории донского казачества, культуре, быте, его обычаях и традициях.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Проблема.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Анкетирование родителей и беседы с детьми показали недостаточный уровень знаний по истории и настоящему казачества, но при этом отмечался интерес к проблеме и желание узнать новое. Поэтому решили разработать и реализовать этот проект.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На современном этапе развития общества вопросы духовно- нравственного, патриотического воспитания выступают на первый план, что отражено в основополагающих нормативно – правовых документах, регламентирующих деятельность дошкольных образовательных учреждений.</w:t>
      </w:r>
    </w:p>
    <w:p w:rsidR="0058470A" w:rsidRPr="00764C2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lastRenderedPageBreak/>
        <w:t>Приобщение ребенка к культуре своего народа, к отеческому наследию воспитывает уважение, гордость за нашу землю, на которой живешь. Поэтому детям необходимо знать и изучать культуру своих предков. Именно на знании истории донских казаков, его культуры поможет в дальнейшим с уважением и интересом относится к культурным традициям, чтить их.</w:t>
      </w:r>
    </w:p>
    <w:p w:rsidR="0058470A" w:rsidRPr="00D31CA8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</w:pPr>
      <w:r w:rsidRPr="006929BE"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Учитывая актуальность исследуемой проблемы, недостаточность ее раскрытия в практической деятельности, а также исторические предпосылки, способствующие ее дальнейшему изучению, была определена цель проекта.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Цель: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 Реализация содержания регионального компонента в художественно - эстетическом развитии детей.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Формирование патриотических чувств и развитие духовности посредством знакомства детей с Донским казачеством.</w:t>
      </w:r>
    </w:p>
    <w:p w:rsidR="0058470A" w:rsidRPr="00D31CA8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Задачи проекта: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Сформировать у детей дошкольного возраста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и родителей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интерес к истории Донского края.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Воспитывать у детей ценностное отношение к национальным традициям;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Приобщать детей к национальным ценностям (костюмы, танцы, песни, игры);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Развивать способности детей на основе знакомства с историей казачества.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П</w:t>
      </w:r>
      <w:r w:rsidRPr="00764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редполагаемый результат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.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Обогащение и систематизированные знания детей об истории казачества, традициях и его культурных ценностях;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Повышение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компетентности педагогов и родителей по представленной проблеме.</w:t>
      </w:r>
    </w:p>
    <w:p w:rsidR="0058470A" w:rsidRPr="00764C2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- Пополнение предметно - развивающей среды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при помощи 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 xml:space="preserve"> родителей.</w:t>
      </w:r>
    </w:p>
    <w:p w:rsidR="0058470A" w:rsidRPr="0058470A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764C2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D31C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none"/>
          <w:lang w:eastAsia="ru-RU"/>
        </w:rPr>
        <w:t>Методы проекта</w:t>
      </w:r>
      <w:r w:rsidRPr="00764C2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: познавательно - игровые занятия, целевые прогулки, экскурсии, наблюдения, беседы, праздники, выставки детского творчества. Показатели эффективности осуществления проекта.</w:t>
      </w:r>
      <w:r w:rsidRPr="006929BE"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  <w:t> 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Реализация проекта осуществляется в 3 этапа: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  <w:t> </w:t>
      </w:r>
      <w:r w:rsidRPr="00584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1 этап подготовительный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,</w:t>
      </w: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 - цель которого, создание организационных моментов, обеспечивающих реализацию проекта.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Включает в себя: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-постановка целей, задач, определение актуальности и значимости проекта;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-подбор методической литературы для реализации проекта;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-подбор стихотворений, загадок, песен, поговорок, пословиц, танцев данной тематики;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-составление конкурсов игр для праздника;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-написание сценария;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подборе музыкального сопровождения.</w:t>
      </w:r>
    </w:p>
    <w:p w:rsidR="0058470A" w:rsidRPr="006929BE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</w:pPr>
      <w:r w:rsidRPr="006929BE"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  <w:t> 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2 Основной этап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 xml:space="preserve"> - </w:t>
      </w: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практический, целью которого является организация педагогической деятельности по осуществлению активного взаимодействия с родителями по реализации проекта.</w:t>
      </w:r>
    </w:p>
    <w:p w:rsidR="0058470A" w:rsidRPr="0058470A" w:rsidRDefault="0058470A" w:rsidP="0058470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lastRenderedPageBreak/>
        <w:t>Проведение занятий и мероприятий по реализации содержания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егионального компонента в ДОУ</w:t>
      </w: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.</w:t>
      </w:r>
    </w:p>
    <w:p w:rsidR="0058470A" w:rsidRPr="0058470A" w:rsidRDefault="0058470A" w:rsidP="0058470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Разучивание стихотворений, загадок, песен, поговорок; игр; конкурсов.</w:t>
      </w:r>
    </w:p>
    <w:p w:rsidR="0058470A" w:rsidRPr="0007078B" w:rsidRDefault="0058470A" w:rsidP="0058470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Организация выставки творческих работ детей и родителей</w:t>
      </w:r>
      <w:r w:rsidR="0007078B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.</w:t>
      </w:r>
    </w:p>
    <w:p w:rsidR="0007078B" w:rsidRDefault="00977595" w:rsidP="000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Беседа «Жилище казаков».</w:t>
      </w:r>
    </w:p>
    <w:p w:rsidR="00977595" w:rsidRDefault="00977595" w:rsidP="000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Рисование «Украсим оберег».</w:t>
      </w:r>
    </w:p>
    <w:p w:rsidR="00977595" w:rsidRDefault="00977595" w:rsidP="000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Аппликация «Украсим юбку казачки».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Дидактические игры: «Из какой сказки?» (отгадать сказку по предметам, действиям, отдельным фразам), «Собери фигурку».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Подвижные игры: «Папаха», «Цапки», «Перетяжка», «Игра в шапку», «Заря- заряница», «Заплетайся плетень».</w:t>
      </w:r>
    </w:p>
    <w:p w:rsidR="0007078B" w:rsidRDefault="0007078B" w:rsidP="000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Драматизация казачьих сказок детьми и обыгрывание с использование разных видов 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.</w:t>
      </w:r>
    </w:p>
    <w:p w:rsidR="00977595" w:rsidRDefault="00977595" w:rsidP="0007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977595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Прослушивание казачьих и колыбельных 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.</w:t>
      </w:r>
    </w:p>
    <w:p w:rsidR="00977595" w:rsidRPr="0007078B" w:rsidRDefault="00977595" w:rsidP="009775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Создание </w:t>
      </w:r>
      <w:r w:rsidRPr="00070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  <w:lang w:eastAsia="ru-RU"/>
        </w:rPr>
        <w:t> </w:t>
      </w:r>
      <w:r w:rsidRPr="0007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альбомов:</w:t>
      </w:r>
    </w:p>
    <w:p w:rsidR="00977595" w:rsidRPr="0007078B" w:rsidRDefault="00977595" w:rsidP="009775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«Казачьи игры»;</w:t>
      </w:r>
    </w:p>
    <w:p w:rsidR="00977595" w:rsidRPr="0007078B" w:rsidRDefault="00977595" w:rsidP="009775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«Казачьи костюмы»;</w:t>
      </w:r>
    </w:p>
    <w:p w:rsidR="00977595" w:rsidRPr="0007078B" w:rsidRDefault="00977595" w:rsidP="009775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«Казачьи пословицы и поговорки».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 xml:space="preserve"> для родителей</w:t>
      </w:r>
      <w:r w:rsidRPr="0007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: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«Знакомство с историей и культурой Донского края»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«Учимся и играем вместе со сказками»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«Казачьи и русские праздники»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«Театр своими руками»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Практические и творческие задания: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«Прочитайте с ребенком казачью сказку и нарисуйте к ней иллюстрацию»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Изготовить атрибуты к сказкам, сшить театральные куклы для показа казачьих сказок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Буклеты:</w:t>
      </w:r>
    </w:p>
    <w:p w:rsidR="0007078B" w:rsidRPr="0007078B" w:rsidRDefault="0007078B" w:rsidP="000707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«Казачьи игры и забавы»;</w:t>
      </w:r>
    </w:p>
    <w:p w:rsidR="0007078B" w:rsidRPr="0007078B" w:rsidRDefault="0007078B" w:rsidP="0007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Выставка</w:t>
      </w: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 совместно с родителями:</w:t>
      </w:r>
    </w:p>
    <w:p w:rsidR="0007078B" w:rsidRPr="0007078B" w:rsidRDefault="0007078B" w:rsidP="0007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none"/>
          <w:lang w:eastAsia="ru-RU"/>
        </w:rPr>
      </w:pPr>
      <w:r w:rsidRPr="0007078B"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Творческий макет «Наш курень».</w:t>
      </w:r>
    </w:p>
    <w:p w:rsidR="0058470A" w:rsidRPr="00977595" w:rsidRDefault="0058470A" w:rsidP="00584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none"/>
          <w:lang w:eastAsia="ru-RU"/>
        </w:rPr>
        <w:t>3. Заключительный этап</w:t>
      </w: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 – анализ результатов реализации проекта, определений направлений дальнейшей деятельности.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анализ результатов проекта;</w:t>
      </w:r>
    </w:p>
    <w:p w:rsidR="0058470A" w:rsidRPr="0058470A" w:rsidRDefault="0058470A" w:rsidP="005847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u w:val="none"/>
          <w:lang w:eastAsia="ru-RU"/>
        </w:rPr>
      </w:pPr>
      <w:r w:rsidRPr="0058470A">
        <w:rPr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  <w:t>- систематизация материал по реализации содержания регионального компонента в ДОУ.</w:t>
      </w:r>
    </w:p>
    <w:p w:rsidR="0058470A" w:rsidRPr="006929BE" w:rsidRDefault="0058470A" w:rsidP="005847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</w:pPr>
      <w:r w:rsidRPr="006929BE">
        <w:rPr>
          <w:rFonts w:ascii="Helvetica" w:eastAsia="Times New Roman" w:hAnsi="Helvetica" w:cs="Helvetica"/>
          <w:color w:val="333333"/>
          <w:sz w:val="21"/>
          <w:szCs w:val="21"/>
          <w:u w:val="none"/>
          <w:lang w:eastAsia="ru-RU"/>
        </w:rPr>
        <w:t> </w:t>
      </w:r>
    </w:p>
    <w:p w:rsidR="0058470A" w:rsidRDefault="0058470A" w:rsidP="00584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584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58470A" w:rsidRDefault="0058470A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85600E" w:rsidRPr="00D26178" w:rsidRDefault="009C5C59" w:rsidP="002B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none"/>
          <w:lang w:eastAsia="ru-RU"/>
        </w:rPr>
        <w:lastRenderedPageBreak/>
        <w:drawing>
          <wp:inline distT="0" distB="0" distL="0" distR="0">
            <wp:extent cx="1767016" cy="3143250"/>
            <wp:effectExtent l="19050" t="0" r="4634" b="0"/>
            <wp:docPr id="20" name="Рисунок 2" descr="H:\Фото 2019-2020\IMG_20191031_16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2019-2020\IMG_20191031_163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83" cy="314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none"/>
          <w:lang w:eastAsia="ru-RU"/>
        </w:rPr>
        <w:drawing>
          <wp:inline distT="0" distB="0" distL="0" distR="0">
            <wp:extent cx="1771650" cy="3151493"/>
            <wp:effectExtent l="19050" t="0" r="0" b="0"/>
            <wp:docPr id="21" name="Рисунок 3" descr="H:\Фото 2019-2020\IMG_20191101_17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2019-2020\IMG_20191101_171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61" cy="316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70A" w:rsidRPr="0058470A">
        <w:rPr>
          <w:rFonts w:ascii="Times New Roman" w:hAnsi="Times New Roman" w:cs="Times New Roman"/>
          <w:b/>
          <w:sz w:val="24"/>
          <w:szCs w:val="24"/>
          <w:u w:val="none"/>
        </w:rPr>
        <w:drawing>
          <wp:inline distT="0" distB="0" distL="0" distR="0">
            <wp:extent cx="1771650" cy="3151492"/>
            <wp:effectExtent l="19050" t="0" r="0" b="0"/>
            <wp:docPr id="25" name="Рисунок 4" descr="H:\Фото 2019-2020\IMG_20191031_16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2019-2020\IMG_20191031_164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86" cy="31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none"/>
          <w:lang w:eastAsia="ru-RU"/>
        </w:rPr>
        <w:drawing>
          <wp:inline distT="0" distB="0" distL="0" distR="0">
            <wp:extent cx="2686050" cy="2016683"/>
            <wp:effectExtent l="19050" t="0" r="0" b="0"/>
            <wp:docPr id="19" name="Рисунок 1" descr="H:\Фото 2019-2020\P101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2019-2020\P1011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74" cy="201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70A" w:rsidRPr="0058470A">
        <w:rPr>
          <w:rFonts w:ascii="Times New Roman" w:hAnsi="Times New Roman" w:cs="Times New Roman"/>
          <w:b/>
          <w:sz w:val="24"/>
          <w:szCs w:val="24"/>
          <w:u w:val="none"/>
        </w:rPr>
        <w:drawing>
          <wp:inline distT="0" distB="0" distL="0" distR="0">
            <wp:extent cx="2647950" cy="1988078"/>
            <wp:effectExtent l="19050" t="0" r="0" b="0"/>
            <wp:docPr id="24" name="Рисунок 1" descr="C:\Users\Компьютер\Desktop\Фото 2019-2020\фото с родителями\P101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Фото 2019-2020\фото с родителями\P1011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76" cy="199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00E" w:rsidRPr="00D26178" w:rsidSect="0015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DF" w:rsidRDefault="006E37DF" w:rsidP="00013E1B">
      <w:pPr>
        <w:spacing w:after="0" w:line="240" w:lineRule="auto"/>
      </w:pPr>
      <w:r>
        <w:separator/>
      </w:r>
    </w:p>
  </w:endnote>
  <w:endnote w:type="continuationSeparator" w:id="1">
    <w:p w:rsidR="006E37DF" w:rsidRDefault="006E37DF" w:rsidP="0001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DF" w:rsidRDefault="006E37DF" w:rsidP="00013E1B">
      <w:pPr>
        <w:spacing w:after="0" w:line="240" w:lineRule="auto"/>
      </w:pPr>
      <w:r>
        <w:separator/>
      </w:r>
    </w:p>
  </w:footnote>
  <w:footnote w:type="continuationSeparator" w:id="1">
    <w:p w:rsidR="006E37DF" w:rsidRDefault="006E37DF" w:rsidP="0001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9DB"/>
    <w:multiLevelType w:val="multilevel"/>
    <w:tmpl w:val="396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5932"/>
    <w:multiLevelType w:val="multilevel"/>
    <w:tmpl w:val="45A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2F41"/>
    <w:multiLevelType w:val="multilevel"/>
    <w:tmpl w:val="0C601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A19F0"/>
    <w:multiLevelType w:val="multilevel"/>
    <w:tmpl w:val="7362D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450C1"/>
    <w:multiLevelType w:val="multilevel"/>
    <w:tmpl w:val="A78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26AC4"/>
    <w:multiLevelType w:val="multilevel"/>
    <w:tmpl w:val="692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50A5D9F"/>
    <w:multiLevelType w:val="multilevel"/>
    <w:tmpl w:val="E5B6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36C93"/>
    <w:multiLevelType w:val="multilevel"/>
    <w:tmpl w:val="348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A0B05"/>
    <w:multiLevelType w:val="multilevel"/>
    <w:tmpl w:val="BDA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A09BB"/>
    <w:multiLevelType w:val="multilevel"/>
    <w:tmpl w:val="E8AA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C4340"/>
    <w:multiLevelType w:val="multilevel"/>
    <w:tmpl w:val="4B94D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65529"/>
    <w:multiLevelType w:val="multilevel"/>
    <w:tmpl w:val="A480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03111"/>
    <w:multiLevelType w:val="multilevel"/>
    <w:tmpl w:val="1942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25529"/>
    <w:multiLevelType w:val="multilevel"/>
    <w:tmpl w:val="9FCA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C428D"/>
    <w:multiLevelType w:val="multilevel"/>
    <w:tmpl w:val="C980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183B75"/>
    <w:multiLevelType w:val="multilevel"/>
    <w:tmpl w:val="617E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75DED"/>
    <w:multiLevelType w:val="multilevel"/>
    <w:tmpl w:val="50B2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D446FC"/>
    <w:multiLevelType w:val="hybridMultilevel"/>
    <w:tmpl w:val="4F1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E2763"/>
    <w:multiLevelType w:val="multilevel"/>
    <w:tmpl w:val="6910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A0810"/>
    <w:multiLevelType w:val="multilevel"/>
    <w:tmpl w:val="0C80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125F6"/>
    <w:multiLevelType w:val="multilevel"/>
    <w:tmpl w:val="F17E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D14C6C"/>
    <w:multiLevelType w:val="multilevel"/>
    <w:tmpl w:val="2B46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CA4B77"/>
    <w:multiLevelType w:val="multilevel"/>
    <w:tmpl w:val="BC36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D7D42"/>
    <w:multiLevelType w:val="multilevel"/>
    <w:tmpl w:val="541A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07D3F"/>
    <w:multiLevelType w:val="multilevel"/>
    <w:tmpl w:val="4F0C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E7CFD"/>
    <w:multiLevelType w:val="multilevel"/>
    <w:tmpl w:val="79B4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A7FE5"/>
    <w:multiLevelType w:val="multilevel"/>
    <w:tmpl w:val="911A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C430D"/>
    <w:multiLevelType w:val="multilevel"/>
    <w:tmpl w:val="F4E0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D52DF"/>
    <w:multiLevelType w:val="multilevel"/>
    <w:tmpl w:val="DCB2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D35C4D"/>
    <w:multiLevelType w:val="multilevel"/>
    <w:tmpl w:val="85C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85B6F"/>
    <w:multiLevelType w:val="multilevel"/>
    <w:tmpl w:val="0A98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1166F"/>
    <w:multiLevelType w:val="multilevel"/>
    <w:tmpl w:val="B372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B2C13"/>
    <w:multiLevelType w:val="multilevel"/>
    <w:tmpl w:val="0FFC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91173"/>
    <w:multiLevelType w:val="multilevel"/>
    <w:tmpl w:val="5C7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501724"/>
    <w:multiLevelType w:val="multilevel"/>
    <w:tmpl w:val="003C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74048"/>
    <w:multiLevelType w:val="multilevel"/>
    <w:tmpl w:val="AB3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D4924"/>
    <w:multiLevelType w:val="multilevel"/>
    <w:tmpl w:val="4AE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0A5"/>
    <w:multiLevelType w:val="multilevel"/>
    <w:tmpl w:val="768C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6771CF"/>
    <w:multiLevelType w:val="multilevel"/>
    <w:tmpl w:val="D228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5"/>
  </w:num>
  <w:num w:numId="5">
    <w:abstractNumId w:val="2"/>
  </w:num>
  <w:num w:numId="6">
    <w:abstractNumId w:val="7"/>
  </w:num>
  <w:num w:numId="7">
    <w:abstractNumId w:val="27"/>
  </w:num>
  <w:num w:numId="8">
    <w:abstractNumId w:val="24"/>
  </w:num>
  <w:num w:numId="9">
    <w:abstractNumId w:val="21"/>
  </w:num>
  <w:num w:numId="10">
    <w:abstractNumId w:val="11"/>
  </w:num>
  <w:num w:numId="11">
    <w:abstractNumId w:val="1"/>
  </w:num>
  <w:num w:numId="12">
    <w:abstractNumId w:val="14"/>
  </w:num>
  <w:num w:numId="13">
    <w:abstractNumId w:val="12"/>
  </w:num>
  <w:num w:numId="14">
    <w:abstractNumId w:val="8"/>
  </w:num>
  <w:num w:numId="15">
    <w:abstractNumId w:val="26"/>
  </w:num>
  <w:num w:numId="16">
    <w:abstractNumId w:val="25"/>
  </w:num>
  <w:num w:numId="17">
    <w:abstractNumId w:val="0"/>
  </w:num>
  <w:num w:numId="18">
    <w:abstractNumId w:val="31"/>
  </w:num>
  <w:num w:numId="19">
    <w:abstractNumId w:val="9"/>
  </w:num>
  <w:num w:numId="20">
    <w:abstractNumId w:val="37"/>
  </w:num>
  <w:num w:numId="21">
    <w:abstractNumId w:val="34"/>
  </w:num>
  <w:num w:numId="22">
    <w:abstractNumId w:val="32"/>
  </w:num>
  <w:num w:numId="23">
    <w:abstractNumId w:val="22"/>
  </w:num>
  <w:num w:numId="24">
    <w:abstractNumId w:val="19"/>
  </w:num>
  <w:num w:numId="25">
    <w:abstractNumId w:val="16"/>
  </w:num>
  <w:num w:numId="26">
    <w:abstractNumId w:val="6"/>
  </w:num>
  <w:num w:numId="27">
    <w:abstractNumId w:val="38"/>
  </w:num>
  <w:num w:numId="28">
    <w:abstractNumId w:val="28"/>
  </w:num>
  <w:num w:numId="29">
    <w:abstractNumId w:val="13"/>
  </w:num>
  <w:num w:numId="30">
    <w:abstractNumId w:val="5"/>
  </w:num>
  <w:num w:numId="31">
    <w:abstractNumId w:val="35"/>
  </w:num>
  <w:num w:numId="32">
    <w:abstractNumId w:val="36"/>
  </w:num>
  <w:num w:numId="33">
    <w:abstractNumId w:val="10"/>
  </w:num>
  <w:num w:numId="34">
    <w:abstractNumId w:val="23"/>
  </w:num>
  <w:num w:numId="35">
    <w:abstractNumId w:val="33"/>
  </w:num>
  <w:num w:numId="36">
    <w:abstractNumId w:val="29"/>
  </w:num>
  <w:num w:numId="37">
    <w:abstractNumId w:val="4"/>
  </w:num>
  <w:num w:numId="38">
    <w:abstractNumId w:val="3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E1B"/>
    <w:rsid w:val="00011EDB"/>
    <w:rsid w:val="00013E1B"/>
    <w:rsid w:val="00015864"/>
    <w:rsid w:val="00033C0D"/>
    <w:rsid w:val="0007078B"/>
    <w:rsid w:val="00071F96"/>
    <w:rsid w:val="00092D09"/>
    <w:rsid w:val="00094C60"/>
    <w:rsid w:val="000C064C"/>
    <w:rsid w:val="000C3148"/>
    <w:rsid w:val="000F6D63"/>
    <w:rsid w:val="000F7A36"/>
    <w:rsid w:val="00100CEA"/>
    <w:rsid w:val="00107490"/>
    <w:rsid w:val="001076A0"/>
    <w:rsid w:val="00113D58"/>
    <w:rsid w:val="00133216"/>
    <w:rsid w:val="00150477"/>
    <w:rsid w:val="0018158B"/>
    <w:rsid w:val="0018407F"/>
    <w:rsid w:val="00194721"/>
    <w:rsid w:val="001B0F8F"/>
    <w:rsid w:val="001B2980"/>
    <w:rsid w:val="001C31EA"/>
    <w:rsid w:val="001C6B55"/>
    <w:rsid w:val="001D1D1F"/>
    <w:rsid w:val="001F3779"/>
    <w:rsid w:val="001F7980"/>
    <w:rsid w:val="00226C33"/>
    <w:rsid w:val="00226EF2"/>
    <w:rsid w:val="00230AD5"/>
    <w:rsid w:val="002454F9"/>
    <w:rsid w:val="00263E92"/>
    <w:rsid w:val="002672EB"/>
    <w:rsid w:val="0027448A"/>
    <w:rsid w:val="00277FCE"/>
    <w:rsid w:val="002A6B18"/>
    <w:rsid w:val="002B47ED"/>
    <w:rsid w:val="002B5806"/>
    <w:rsid w:val="002E48FD"/>
    <w:rsid w:val="00316EFC"/>
    <w:rsid w:val="003241BD"/>
    <w:rsid w:val="0037519B"/>
    <w:rsid w:val="003A4775"/>
    <w:rsid w:val="003B05D9"/>
    <w:rsid w:val="003C245E"/>
    <w:rsid w:val="003E0AA9"/>
    <w:rsid w:val="003E5796"/>
    <w:rsid w:val="00406306"/>
    <w:rsid w:val="004107BB"/>
    <w:rsid w:val="004170ED"/>
    <w:rsid w:val="00425CCA"/>
    <w:rsid w:val="00426396"/>
    <w:rsid w:val="004377EE"/>
    <w:rsid w:val="00456894"/>
    <w:rsid w:val="00464824"/>
    <w:rsid w:val="00485076"/>
    <w:rsid w:val="00490F34"/>
    <w:rsid w:val="004A13A5"/>
    <w:rsid w:val="004B34DC"/>
    <w:rsid w:val="004C4212"/>
    <w:rsid w:val="004D0E82"/>
    <w:rsid w:val="004D2EF4"/>
    <w:rsid w:val="004D42C8"/>
    <w:rsid w:val="00504DFC"/>
    <w:rsid w:val="0051098D"/>
    <w:rsid w:val="0053447E"/>
    <w:rsid w:val="005377D9"/>
    <w:rsid w:val="00542CFE"/>
    <w:rsid w:val="0055176D"/>
    <w:rsid w:val="00560127"/>
    <w:rsid w:val="00571AF1"/>
    <w:rsid w:val="0058470A"/>
    <w:rsid w:val="0058612E"/>
    <w:rsid w:val="00591659"/>
    <w:rsid w:val="005A2EA7"/>
    <w:rsid w:val="005B1B54"/>
    <w:rsid w:val="005B3418"/>
    <w:rsid w:val="005C35DC"/>
    <w:rsid w:val="005D5630"/>
    <w:rsid w:val="005D7DA8"/>
    <w:rsid w:val="005E5E02"/>
    <w:rsid w:val="005F42CB"/>
    <w:rsid w:val="00605595"/>
    <w:rsid w:val="006219D0"/>
    <w:rsid w:val="0064169A"/>
    <w:rsid w:val="00641AD3"/>
    <w:rsid w:val="00683036"/>
    <w:rsid w:val="006929BE"/>
    <w:rsid w:val="006935A2"/>
    <w:rsid w:val="0069729F"/>
    <w:rsid w:val="006C747D"/>
    <w:rsid w:val="006C748C"/>
    <w:rsid w:val="006E37DF"/>
    <w:rsid w:val="006E4BA7"/>
    <w:rsid w:val="00712D20"/>
    <w:rsid w:val="007155CF"/>
    <w:rsid w:val="00755C3B"/>
    <w:rsid w:val="007561F1"/>
    <w:rsid w:val="00764C2A"/>
    <w:rsid w:val="00774A4C"/>
    <w:rsid w:val="007926EA"/>
    <w:rsid w:val="00795273"/>
    <w:rsid w:val="007C3E76"/>
    <w:rsid w:val="007E3CD4"/>
    <w:rsid w:val="007E7311"/>
    <w:rsid w:val="007E7502"/>
    <w:rsid w:val="007F1484"/>
    <w:rsid w:val="007F44B5"/>
    <w:rsid w:val="00821ECC"/>
    <w:rsid w:val="00832475"/>
    <w:rsid w:val="00844F0C"/>
    <w:rsid w:val="008519CE"/>
    <w:rsid w:val="0085600E"/>
    <w:rsid w:val="008620A6"/>
    <w:rsid w:val="008A04B4"/>
    <w:rsid w:val="008A77C4"/>
    <w:rsid w:val="008D299C"/>
    <w:rsid w:val="008D53E6"/>
    <w:rsid w:val="008E2B0D"/>
    <w:rsid w:val="008E3490"/>
    <w:rsid w:val="008E3666"/>
    <w:rsid w:val="008E4F3F"/>
    <w:rsid w:val="008F2A29"/>
    <w:rsid w:val="008F3346"/>
    <w:rsid w:val="009018A9"/>
    <w:rsid w:val="00901B77"/>
    <w:rsid w:val="00913F18"/>
    <w:rsid w:val="00924DF7"/>
    <w:rsid w:val="00944FF0"/>
    <w:rsid w:val="00971DE5"/>
    <w:rsid w:val="00972AA6"/>
    <w:rsid w:val="00977595"/>
    <w:rsid w:val="0098596D"/>
    <w:rsid w:val="009B13AF"/>
    <w:rsid w:val="009B65F1"/>
    <w:rsid w:val="009C2CB9"/>
    <w:rsid w:val="009C5C59"/>
    <w:rsid w:val="009D6432"/>
    <w:rsid w:val="009E38AF"/>
    <w:rsid w:val="009F082F"/>
    <w:rsid w:val="00A0226A"/>
    <w:rsid w:val="00A55F75"/>
    <w:rsid w:val="00A605F9"/>
    <w:rsid w:val="00A97916"/>
    <w:rsid w:val="00AC4113"/>
    <w:rsid w:val="00AC584F"/>
    <w:rsid w:val="00AE15B1"/>
    <w:rsid w:val="00B05168"/>
    <w:rsid w:val="00B16D4E"/>
    <w:rsid w:val="00B232AC"/>
    <w:rsid w:val="00B34F24"/>
    <w:rsid w:val="00B40CB2"/>
    <w:rsid w:val="00B51C97"/>
    <w:rsid w:val="00B65DB2"/>
    <w:rsid w:val="00B6678B"/>
    <w:rsid w:val="00B7036A"/>
    <w:rsid w:val="00B9395A"/>
    <w:rsid w:val="00B97917"/>
    <w:rsid w:val="00BA29A7"/>
    <w:rsid w:val="00BE729A"/>
    <w:rsid w:val="00BF2E0A"/>
    <w:rsid w:val="00C278D0"/>
    <w:rsid w:val="00C349AB"/>
    <w:rsid w:val="00C42AC5"/>
    <w:rsid w:val="00C473EA"/>
    <w:rsid w:val="00C51435"/>
    <w:rsid w:val="00C62359"/>
    <w:rsid w:val="00C62CA7"/>
    <w:rsid w:val="00C7349F"/>
    <w:rsid w:val="00C75B66"/>
    <w:rsid w:val="00C7796E"/>
    <w:rsid w:val="00C822E7"/>
    <w:rsid w:val="00C84463"/>
    <w:rsid w:val="00C922A1"/>
    <w:rsid w:val="00C929A9"/>
    <w:rsid w:val="00C95E83"/>
    <w:rsid w:val="00CA3EB9"/>
    <w:rsid w:val="00D240C5"/>
    <w:rsid w:val="00D25815"/>
    <w:rsid w:val="00D26178"/>
    <w:rsid w:val="00D31CA8"/>
    <w:rsid w:val="00D42933"/>
    <w:rsid w:val="00D46FFF"/>
    <w:rsid w:val="00D6035C"/>
    <w:rsid w:val="00D627A3"/>
    <w:rsid w:val="00D72E08"/>
    <w:rsid w:val="00D850FD"/>
    <w:rsid w:val="00D94050"/>
    <w:rsid w:val="00DA2B17"/>
    <w:rsid w:val="00DA6AEC"/>
    <w:rsid w:val="00DA764F"/>
    <w:rsid w:val="00DD12E2"/>
    <w:rsid w:val="00DF51F5"/>
    <w:rsid w:val="00E007AC"/>
    <w:rsid w:val="00E22759"/>
    <w:rsid w:val="00E25DEC"/>
    <w:rsid w:val="00E448EA"/>
    <w:rsid w:val="00E70603"/>
    <w:rsid w:val="00E76842"/>
    <w:rsid w:val="00E83AD3"/>
    <w:rsid w:val="00E83DAC"/>
    <w:rsid w:val="00E91270"/>
    <w:rsid w:val="00E917D1"/>
    <w:rsid w:val="00E94F86"/>
    <w:rsid w:val="00EB3C29"/>
    <w:rsid w:val="00EB626F"/>
    <w:rsid w:val="00ED3CE6"/>
    <w:rsid w:val="00ED75CC"/>
    <w:rsid w:val="00EE49DA"/>
    <w:rsid w:val="00EE58FC"/>
    <w:rsid w:val="00F002B1"/>
    <w:rsid w:val="00F372B5"/>
    <w:rsid w:val="00F41ECF"/>
    <w:rsid w:val="00F47FD4"/>
    <w:rsid w:val="00F64D61"/>
    <w:rsid w:val="00F934E6"/>
    <w:rsid w:val="00FB16B4"/>
    <w:rsid w:val="00FC1427"/>
    <w:rsid w:val="00FD0C26"/>
    <w:rsid w:val="00FD6FEB"/>
    <w:rsid w:val="00F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7"/>
  </w:style>
  <w:style w:type="paragraph" w:styleId="2">
    <w:name w:val="heading 2"/>
    <w:basedOn w:val="a"/>
    <w:link w:val="20"/>
    <w:uiPriority w:val="9"/>
    <w:qFormat/>
    <w:rsid w:val="00692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E1B"/>
  </w:style>
  <w:style w:type="paragraph" w:styleId="a6">
    <w:name w:val="footer"/>
    <w:basedOn w:val="a"/>
    <w:link w:val="a7"/>
    <w:uiPriority w:val="99"/>
    <w:semiHidden/>
    <w:unhideWhenUsed/>
    <w:rsid w:val="0001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E1B"/>
  </w:style>
  <w:style w:type="paragraph" w:styleId="a8">
    <w:name w:val="List Paragraph"/>
    <w:basedOn w:val="a"/>
    <w:uiPriority w:val="34"/>
    <w:qFormat/>
    <w:rsid w:val="00B65DB2"/>
    <w:pPr>
      <w:ind w:left="720"/>
      <w:contextualSpacing/>
    </w:pPr>
    <w:rPr>
      <w:sz w:val="22"/>
      <w:szCs w:val="22"/>
      <w:u w:val="none"/>
    </w:rPr>
  </w:style>
  <w:style w:type="paragraph" w:styleId="a9">
    <w:name w:val="Normal (Web)"/>
    <w:basedOn w:val="a"/>
    <w:uiPriority w:val="99"/>
    <w:semiHidden/>
    <w:unhideWhenUsed/>
    <w:rsid w:val="0069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styleId="aa">
    <w:name w:val="Strong"/>
    <w:basedOn w:val="a0"/>
    <w:uiPriority w:val="22"/>
    <w:qFormat/>
    <w:rsid w:val="006929B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9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9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29BE"/>
    <w:rPr>
      <w:rFonts w:ascii="Times New Roman" w:eastAsia="Times New Roman" w:hAnsi="Times New Roman" w:cs="Times New Roman"/>
      <w:b/>
      <w:bCs/>
      <w:sz w:val="36"/>
      <w:szCs w:val="36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111</cp:lastModifiedBy>
  <cp:revision>16</cp:revision>
  <cp:lastPrinted>2013-04-09T09:50:00Z</cp:lastPrinted>
  <dcterms:created xsi:type="dcterms:W3CDTF">2013-03-29T04:48:00Z</dcterms:created>
  <dcterms:modified xsi:type="dcterms:W3CDTF">2019-12-04T17:19:00Z</dcterms:modified>
</cp:coreProperties>
</file>